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7DE72" w14:textId="77777777" w:rsidR="00E05DBE" w:rsidRDefault="00E05DBE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2D8CD3DE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07912D26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106A6F3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473F65D5" w14:textId="6A7C83AF" w:rsidR="004434F6" w:rsidRDefault="00823AEE" w:rsidP="00411BC0">
      <w:pPr>
        <w:ind w:firstLine="720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D07C88">
        <w:rPr>
          <w:rFonts w:ascii="Garamond" w:hAnsi="Garamond" w:cs="Tahoma"/>
          <w:noProof/>
          <w:color w:val="000000" w:themeColor="text1"/>
          <w:sz w:val="28"/>
          <w:szCs w:val="28"/>
        </w:rPr>
        <w:drawing>
          <wp:inline distT="0" distB="0" distL="0" distR="0" wp14:anchorId="45D4B3C7" wp14:editId="085613C7">
            <wp:extent cx="1880235" cy="1831622"/>
            <wp:effectExtent l="0" t="0" r="0" b="0"/>
            <wp:docPr id="3" name="Picture 1" descr="C:\Users\nad\Desktop\Partia_e_Lirisë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\Desktop\Partia_e_Lirisë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04" cy="186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28700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3B71F70C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E1F5E5B" w14:textId="77777777" w:rsidR="004434F6" w:rsidRDefault="004434F6" w:rsidP="00411BC0">
      <w:pPr>
        <w:ind w:firstLine="720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677DCD6A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0B5773C8" w14:textId="32C6D5D9" w:rsidR="004434F6" w:rsidRDefault="004434F6" w:rsidP="004434F6">
      <w:pPr>
        <w:ind w:firstLine="720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>
        <w:rPr>
          <w:rFonts w:ascii="Garamond" w:hAnsi="Garamond"/>
          <w:b/>
          <w:i/>
          <w:color w:val="000000" w:themeColor="text1"/>
          <w:sz w:val="28"/>
          <w:szCs w:val="28"/>
        </w:rPr>
        <w:t>PERCAKTIMI I POLITIKAVE KRYESORE KONKRETE TE</w:t>
      </w:r>
    </w:p>
    <w:p w14:paraId="0EA8C08C" w14:textId="350182DE" w:rsidR="004434F6" w:rsidRDefault="004434F6" w:rsidP="004434F6">
      <w:pPr>
        <w:ind w:firstLine="720"/>
        <w:jc w:val="center"/>
        <w:rPr>
          <w:rFonts w:ascii="Garamond" w:hAnsi="Garamond"/>
          <w:b/>
          <w:i/>
          <w:color w:val="000000" w:themeColor="text1"/>
          <w:sz w:val="28"/>
          <w:szCs w:val="28"/>
        </w:rPr>
      </w:pPr>
      <w:r>
        <w:rPr>
          <w:rFonts w:ascii="Garamond" w:hAnsi="Garamond"/>
          <w:b/>
          <w:i/>
          <w:color w:val="000000" w:themeColor="text1"/>
          <w:sz w:val="28"/>
          <w:szCs w:val="28"/>
        </w:rPr>
        <w:t>5 PRIORITETEVE TE PL ME QELLIM ARRITJEN E QELLIMIT “SHQIPERIA - 4 MILION SHQIPTARE”</w:t>
      </w:r>
    </w:p>
    <w:p w14:paraId="1033A0EA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27B0DBF2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46F28976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619056B2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795ADAE7" w14:textId="77777777" w:rsidR="004434F6" w:rsidRDefault="004434F6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4385F11" w14:textId="54678ECD" w:rsidR="006D3C4A" w:rsidRPr="00A1245F" w:rsidRDefault="00FE2759" w:rsidP="00E05DBE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</w:pPr>
      <w:r w:rsidRPr="00A1245F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Prioriteti  1</w:t>
      </w:r>
      <w:r w:rsidRPr="00A1245F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Pr="00A1245F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="0011401C" w:rsidRPr="00A1245F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Ndalimi i shpopullimit</w:t>
      </w:r>
      <w:r w:rsidR="001C3C6D" w:rsidRPr="00A1245F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626FB" w:rsidRPr="00A1245F">
        <w:rPr>
          <w:rFonts w:ascii="Garamond" w:hAnsi="Garamond"/>
          <w:color w:val="FF0000"/>
          <w:sz w:val="28"/>
          <w:szCs w:val="28"/>
          <w:u w:val="single"/>
        </w:rPr>
        <w:tab/>
      </w:r>
    </w:p>
    <w:p w14:paraId="00603B84" w14:textId="77777777" w:rsidR="00E05DBE" w:rsidRPr="00E05DBE" w:rsidRDefault="00E05DBE" w:rsidP="00E734A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FB36558" w14:textId="248DF87B" w:rsidR="00E734A0" w:rsidRPr="00E05DBE" w:rsidRDefault="00E070CE" w:rsidP="00E734A0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Pagat per nenat ne masen 70-100</w:t>
      </w:r>
      <w:r w:rsidR="0011401C" w:rsidRPr="00E05DBE">
        <w:rPr>
          <w:rFonts w:ascii="Garamond" w:hAnsi="Garamond"/>
          <w:color w:val="000000" w:themeColor="text1"/>
          <w:sz w:val="28"/>
          <w:szCs w:val="28"/>
        </w:rPr>
        <w:t>% te pages</w:t>
      </w: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 per 2 vitet pas lindjes</w:t>
      </w:r>
    </w:p>
    <w:p w14:paraId="2EF41CD3" w14:textId="77777777" w:rsidR="005626FB" w:rsidRPr="00E05DBE" w:rsidRDefault="005626FB" w:rsidP="00E734A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840F497" w14:textId="2CCD0B30" w:rsidR="005626FB" w:rsidRPr="00E05DBE" w:rsidRDefault="005626FB" w:rsidP="005626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Ofrimi i shtepive per ciftet e reja sipas modelit hungarez, krijimi i fondit te banesave per ciftet e reja, blerje me kosto e banesave te pashitura;</w:t>
      </w:r>
    </w:p>
    <w:p w14:paraId="75825176" w14:textId="77777777" w:rsidR="0011401C" w:rsidRPr="00E05DBE" w:rsidRDefault="0011401C" w:rsidP="005626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13862019" w14:textId="3DD0F058" w:rsidR="005626FB" w:rsidRPr="00E05DBE" w:rsidRDefault="005626FB" w:rsidP="005626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Kredi per b</w:t>
      </w:r>
      <w:r w:rsidR="00DE0A1F">
        <w:rPr>
          <w:rFonts w:ascii="Garamond" w:hAnsi="Garamond"/>
          <w:color w:val="000000" w:themeColor="text1"/>
          <w:sz w:val="28"/>
          <w:szCs w:val="28"/>
        </w:rPr>
        <w:t>lerje shtepie me interes te4 subvencionuar</w:t>
      </w: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 dhe zbritje e kredise me 3000 Euro, femija 1, 6000 Euro femija 2, dhe 10000 Euro, femija 3</w:t>
      </w:r>
    </w:p>
    <w:p w14:paraId="6ED7E9A7" w14:textId="77777777" w:rsidR="003B50B9" w:rsidRPr="00E05DBE" w:rsidRDefault="003B50B9" w:rsidP="00E16212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2523A726" w14:textId="3B581783" w:rsidR="00E16212" w:rsidRPr="00E05DBE" w:rsidRDefault="0011401C" w:rsidP="00E16212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Mbeshtetja </w:t>
      </w:r>
      <w:r w:rsidR="00E16212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falas me ushqimin dhe suplementet ushqimore te domosdoshme, per grate shtazana  te familjeve ne gjendje varferie e papunesie, gjate shtazanise dhe deri ne nje vit pas lindjes se femijes.</w:t>
      </w:r>
    </w:p>
    <w:p w14:paraId="450F1651" w14:textId="77777777" w:rsidR="003B50B9" w:rsidRPr="00E05DBE" w:rsidRDefault="003B50B9" w:rsidP="005626F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16F25F97" w14:textId="77777777" w:rsidR="00E16212" w:rsidRPr="00E05DBE" w:rsidRDefault="00E734A0" w:rsidP="005626F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Reduktim </w:t>
      </w:r>
      <w:r w:rsidR="00B262EA" w:rsidRPr="00E05DBE">
        <w:rPr>
          <w:rFonts w:ascii="Garamond" w:hAnsi="Garamond"/>
          <w:color w:val="000000" w:themeColor="text1"/>
          <w:sz w:val="28"/>
          <w:szCs w:val="28"/>
        </w:rPr>
        <w:t>i vdekshmerise foshnore dhe nena</w:t>
      </w:r>
      <w:r w:rsidRPr="00E05DBE">
        <w:rPr>
          <w:rFonts w:ascii="Garamond" w:hAnsi="Garamond"/>
          <w:color w:val="000000" w:themeColor="text1"/>
          <w:sz w:val="28"/>
          <w:szCs w:val="28"/>
        </w:rPr>
        <w:t>ve ne lindje</w:t>
      </w:r>
      <w:r w:rsidR="00B262EA" w:rsidRPr="00E05DB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626FB" w:rsidRPr="00E05DBE">
        <w:rPr>
          <w:rFonts w:ascii="Garamond" w:hAnsi="Garamond"/>
          <w:color w:val="000000" w:themeColor="text1"/>
          <w:sz w:val="28"/>
          <w:szCs w:val="28"/>
        </w:rPr>
        <w:t>duke permiresuar kujdesin per nenen e femijen</w:t>
      </w:r>
      <w:r w:rsidR="00E16212" w:rsidRPr="00E05DBE">
        <w:rPr>
          <w:rFonts w:ascii="Garamond" w:hAnsi="Garamond"/>
          <w:color w:val="000000" w:themeColor="text1"/>
          <w:sz w:val="28"/>
          <w:szCs w:val="28"/>
        </w:rPr>
        <w:t>.</w:t>
      </w:r>
    </w:p>
    <w:p w14:paraId="5808DBDE" w14:textId="0B43E4A4" w:rsidR="00451D3C" w:rsidRPr="00E05DBE" w:rsidRDefault="005626FB" w:rsidP="005626FB">
      <w:pPr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br/>
      </w:r>
      <w:r w:rsidR="00451D3C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Garantimi nga shteti i punesimit te grave shtatzena nga per te mundesuar te ardhurat </w:t>
      </w:r>
      <w:r w:rsidR="00451D3C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lastRenderedPageBreak/>
        <w:t>e domosdoshme per perballimin e shtazanise se sigurte e te shendetshme.</w:t>
      </w:r>
      <w:r w:rsidR="005C2E89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Incentivimi i bizneseve per kete punesim</w:t>
      </w:r>
    </w:p>
    <w:p w14:paraId="1CD7CD21" w14:textId="77777777" w:rsidR="005626FB" w:rsidRPr="00E05DBE" w:rsidRDefault="005626FB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62983354" w14:textId="228BF76E" w:rsidR="00451D3C" w:rsidRPr="00E05DBE" w:rsidRDefault="00451D3C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Garantimi nga shteti falas i ushqimeve dhe suplementeve ushqimore deri ne nje vit per femijet e lindur ne familjet ne varferi dhe te papuna.</w:t>
      </w:r>
    </w:p>
    <w:p w14:paraId="093C2D7E" w14:textId="77777777" w:rsidR="003B50B9" w:rsidRPr="00E05DBE" w:rsidRDefault="003B50B9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07DB472" w14:textId="64A9E050" w:rsidR="00451D3C" w:rsidRPr="00E05DBE" w:rsidRDefault="00451D3C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Garantimi nga shteti falas i veshjeve dhe aksesoreve pediatrikë, per nje periudhe 1 vjecare, per femijet lindur ne familjet ne varferi dhe te papuna.</w:t>
      </w:r>
    </w:p>
    <w:p w14:paraId="08EE9D24" w14:textId="77777777" w:rsidR="003B50B9" w:rsidRPr="00E05DBE" w:rsidRDefault="003B50B9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33FBEAC2" w14:textId="2DB15504" w:rsidR="00AA4177" w:rsidRPr="00E05DBE" w:rsidRDefault="00451D3C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Mbulimi i plote falas i te gjitha barnave perfshire edhe ato qe nuk jane pjese e Listes se Barnave te Rimbursueshme per nenat dhe femijet e porsalindur per nje psriudhe nje vjecare.</w:t>
      </w:r>
    </w:p>
    <w:p w14:paraId="6269D836" w14:textId="77777777" w:rsidR="00AA4177" w:rsidRPr="00E05DBE" w:rsidRDefault="00AA4177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11987140" w14:textId="203D71BA" w:rsidR="00AA4177" w:rsidRPr="00E05DBE" w:rsidRDefault="00AA4177" w:rsidP="00451D3C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Pagesa e Kujdestareve gjate shtatzanise</w:t>
      </w:r>
    </w:p>
    <w:p w14:paraId="07175113" w14:textId="77777777" w:rsidR="0011401C" w:rsidRPr="00E05DBE" w:rsidRDefault="0011401C" w:rsidP="00E734A0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16D8FB8" w14:textId="78B5B49D" w:rsidR="00B262EA" w:rsidRPr="00E05DBE" w:rsidRDefault="003B50B9" w:rsidP="00E734A0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Sistemi i kateringut ne kopshte dhe shkolla</w:t>
      </w:r>
    </w:p>
    <w:p w14:paraId="5B8AAD57" w14:textId="77777777" w:rsidR="00B262EA" w:rsidRPr="00E05DBE" w:rsidRDefault="00B262EA" w:rsidP="00E734A0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14:paraId="452E4580" w14:textId="5A157FEE" w:rsidR="002F2717" w:rsidRPr="0063547D" w:rsidRDefault="00FE2759" w:rsidP="00FE2759">
      <w:pPr>
        <w:pStyle w:val="ListParagraph"/>
        <w:jc w:val="both"/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</w:pP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Prioriteti 2</w:t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="001C3C6D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 xml:space="preserve">Rritja e </w:t>
      </w:r>
      <w:r w:rsidR="00DE0A1F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pagave dhe pensioneve</w:t>
      </w:r>
      <w:r w:rsidR="001C3C6D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 xml:space="preserve"> mbi nivelin e mesatares së rajonit brenda nje</w:t>
      </w:r>
      <w:r w:rsidR="000264D2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 xml:space="preserve"> mandati</w:t>
      </w:r>
      <w:r w:rsid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 xml:space="preserve"> qeverises</w:t>
      </w:r>
      <w:r w:rsidR="002F2717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14:paraId="655B8CEB" w14:textId="77777777" w:rsidR="004F6481" w:rsidRPr="00E05DBE" w:rsidRDefault="004F6481" w:rsidP="004F648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756FFFD4" w14:textId="77777777" w:rsidR="001C3C6D" w:rsidRPr="00E05DBE" w:rsidRDefault="001C3C6D" w:rsidP="004F648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Nivel pagash mbi mesataren e rajonit. </w:t>
      </w:r>
    </w:p>
    <w:p w14:paraId="7A02FAD9" w14:textId="77777777" w:rsidR="004660C2" w:rsidRDefault="004660C2" w:rsidP="004660C2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EB4A6B3" w14:textId="77777777" w:rsidR="004660C2" w:rsidRPr="00E05DBE" w:rsidRDefault="004660C2" w:rsidP="004660C2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Dyfishim te pagave te mesuesve dhe mjekeve</w:t>
      </w:r>
    </w:p>
    <w:p w14:paraId="4BD9B509" w14:textId="77777777" w:rsidR="004660C2" w:rsidRDefault="004660C2" w:rsidP="004660C2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27A4AF5" w14:textId="77777777" w:rsidR="004660C2" w:rsidRPr="00E05DBE" w:rsidRDefault="004660C2" w:rsidP="004660C2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Pagese e kompensimit te padhene si rezultat i mos-indeksimit rreth 45 miliard leke qe do të shperndahen tek pensionistët si dhe indeksim te vazhdueshem vjetor. </w:t>
      </w:r>
    </w:p>
    <w:p w14:paraId="289A3AF3" w14:textId="77777777" w:rsidR="004660C2" w:rsidRPr="00E05DBE" w:rsidRDefault="004660C2" w:rsidP="004660C2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3FD43A9F" w14:textId="77777777" w:rsidR="004660C2" w:rsidRPr="00E05DBE" w:rsidRDefault="004660C2" w:rsidP="004660C2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Dyfishim te pensioneve</w:t>
      </w:r>
    </w:p>
    <w:p w14:paraId="7BB19CD8" w14:textId="77777777" w:rsidR="004F6481" w:rsidRPr="00E05DBE" w:rsidRDefault="004F6481" w:rsidP="00516EB8">
      <w:pPr>
        <w:jc w:val="both"/>
        <w:rPr>
          <w:rFonts w:ascii="Garamond" w:hAnsi="Garamond"/>
          <w:color w:val="FF0000"/>
          <w:sz w:val="28"/>
          <w:szCs w:val="28"/>
        </w:rPr>
      </w:pPr>
    </w:p>
    <w:p w14:paraId="0F03F20B" w14:textId="77777777" w:rsidR="0011401C" w:rsidRPr="00E05DBE" w:rsidRDefault="0011401C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Per pensioniste gjithashtu, do te realizohet:</w:t>
      </w:r>
    </w:p>
    <w:p w14:paraId="6BE2533E" w14:textId="79014C48" w:rsidR="001E56F1" w:rsidRPr="00E05DBE" w:rsidRDefault="000264D2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Rimbursimi i ilaceve</w:t>
      </w:r>
      <w:r w:rsidR="0011401C" w:rsidRPr="00E05DBE">
        <w:rPr>
          <w:rFonts w:ascii="Garamond" w:hAnsi="Garamond"/>
          <w:color w:val="000000" w:themeColor="text1"/>
          <w:sz w:val="28"/>
          <w:szCs w:val="28"/>
        </w:rPr>
        <w:t>: fatura rreth 3.5 miliard</w:t>
      </w:r>
      <w:r w:rsidR="001E56F1" w:rsidRPr="00E05DBE">
        <w:rPr>
          <w:rFonts w:ascii="Garamond" w:hAnsi="Garamond"/>
          <w:color w:val="000000" w:themeColor="text1"/>
          <w:sz w:val="28"/>
          <w:szCs w:val="28"/>
        </w:rPr>
        <w:t xml:space="preserve"> lek </w:t>
      </w:r>
    </w:p>
    <w:p w14:paraId="721B3A0E" w14:textId="1A466F43" w:rsidR="000264D2" w:rsidRPr="00E05DBE" w:rsidRDefault="00CA37DE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Rritja e pensionit minimal ne nivelin </w:t>
      </w:r>
      <w:r w:rsidR="00C34A35" w:rsidRPr="00E05DBE">
        <w:rPr>
          <w:rFonts w:ascii="Garamond" w:hAnsi="Garamond"/>
          <w:color w:val="000000" w:themeColor="text1"/>
          <w:sz w:val="28"/>
          <w:szCs w:val="28"/>
        </w:rPr>
        <w:t xml:space="preserve">50 % </w:t>
      </w:r>
      <w:r w:rsidRPr="00E05DBE">
        <w:rPr>
          <w:rFonts w:ascii="Garamond" w:hAnsi="Garamond"/>
          <w:color w:val="000000" w:themeColor="text1"/>
          <w:sz w:val="28"/>
          <w:szCs w:val="28"/>
        </w:rPr>
        <w:t>t</w:t>
      </w:r>
      <w:r w:rsidR="00C34A35" w:rsidRPr="00E05DBE">
        <w:rPr>
          <w:rFonts w:ascii="Garamond" w:hAnsi="Garamond"/>
          <w:color w:val="000000" w:themeColor="text1"/>
          <w:sz w:val="28"/>
          <w:szCs w:val="28"/>
        </w:rPr>
        <w:t>e pages minimale</w:t>
      </w:r>
      <w:r w:rsidRPr="00E05DBE">
        <w:rPr>
          <w:rFonts w:ascii="Garamond" w:hAnsi="Garamond"/>
          <w:color w:val="000000" w:themeColor="text1"/>
          <w:sz w:val="28"/>
          <w:szCs w:val="28"/>
        </w:rPr>
        <w:t>.</w:t>
      </w:r>
    </w:p>
    <w:p w14:paraId="3E0FFA8A" w14:textId="7D1450CA" w:rsidR="00CA37DE" w:rsidRPr="00E05DBE" w:rsidRDefault="00CA37DE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Kjo do te vije nga: </w:t>
      </w:r>
    </w:p>
    <w:p w14:paraId="7E20DD83" w14:textId="2F6E85CE" w:rsidR="00C34A35" w:rsidRPr="00E05DBE" w:rsidRDefault="00C34A35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Sigurimi i</w:t>
      </w:r>
      <w:r w:rsidR="00CA37DE" w:rsidRPr="00E05DBE">
        <w:rPr>
          <w:rFonts w:ascii="Garamond" w:hAnsi="Garamond"/>
          <w:color w:val="000000" w:themeColor="text1"/>
          <w:sz w:val="28"/>
          <w:szCs w:val="28"/>
        </w:rPr>
        <w:t xml:space="preserve"> t</w:t>
      </w:r>
      <w:r w:rsidRPr="00E05DBE">
        <w:rPr>
          <w:rFonts w:ascii="Garamond" w:hAnsi="Garamond"/>
          <w:color w:val="000000" w:themeColor="text1"/>
          <w:sz w:val="28"/>
          <w:szCs w:val="28"/>
        </w:rPr>
        <w:t>e ardhurave per investime dhe politikat sociale:</w:t>
      </w:r>
    </w:p>
    <w:p w14:paraId="44E88612" w14:textId="0346DD25" w:rsidR="00C34A35" w:rsidRPr="00E05DBE" w:rsidRDefault="00C34A35" w:rsidP="00497113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Mbledhje e te ard</w:t>
      </w:r>
      <w:r w:rsidR="004660C2">
        <w:rPr>
          <w:rFonts w:ascii="Garamond" w:hAnsi="Garamond"/>
          <w:color w:val="000000" w:themeColor="text1"/>
          <w:sz w:val="28"/>
          <w:szCs w:val="28"/>
        </w:rPr>
        <w:t>hurave ne nivelin 40-41 % te PBB</w:t>
      </w:r>
    </w:p>
    <w:p w14:paraId="276C2C98" w14:textId="53C73452" w:rsidR="00C34A35" w:rsidRPr="00E05DBE" w:rsidRDefault="00497113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ab/>
      </w:r>
      <w:r w:rsidR="004F6481" w:rsidRPr="00E05DBE">
        <w:rPr>
          <w:rFonts w:ascii="Garamond" w:hAnsi="Garamond"/>
          <w:color w:val="000000" w:themeColor="text1"/>
          <w:sz w:val="28"/>
          <w:szCs w:val="28"/>
        </w:rPr>
        <w:t>Heqje e perjashtimeve pa impak</w:t>
      </w:r>
      <w:r w:rsidR="009C07CB" w:rsidRPr="00E05DBE">
        <w:rPr>
          <w:rFonts w:ascii="Garamond" w:hAnsi="Garamond"/>
          <w:color w:val="000000" w:themeColor="text1"/>
          <w:sz w:val="28"/>
          <w:szCs w:val="28"/>
        </w:rPr>
        <w:t>t ekonomik dhe social</w:t>
      </w:r>
    </w:p>
    <w:p w14:paraId="5AB76B88" w14:textId="56E21384" w:rsidR="00C34A35" w:rsidRPr="00E05DBE" w:rsidRDefault="00497113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ab/>
      </w:r>
      <w:r w:rsidR="00C34A35" w:rsidRPr="00E05DBE">
        <w:rPr>
          <w:rFonts w:ascii="Garamond" w:hAnsi="Garamond"/>
          <w:color w:val="000000" w:themeColor="text1"/>
          <w:sz w:val="28"/>
          <w:szCs w:val="28"/>
        </w:rPr>
        <w:t>Heqje e trajtimeve</w:t>
      </w:r>
      <w:r w:rsidR="009C07CB" w:rsidRPr="00E05DB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34A35" w:rsidRPr="00E05DBE">
        <w:rPr>
          <w:rFonts w:ascii="Garamond" w:hAnsi="Garamond"/>
          <w:color w:val="000000" w:themeColor="text1"/>
          <w:sz w:val="28"/>
          <w:szCs w:val="28"/>
        </w:rPr>
        <w:t>preferenciale</w:t>
      </w:r>
    </w:p>
    <w:p w14:paraId="6231036A" w14:textId="1CBE0B0A" w:rsidR="00C34A35" w:rsidRPr="00E05DBE" w:rsidRDefault="00497113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ab/>
      </w:r>
      <w:r w:rsidR="00C34A35" w:rsidRPr="00E05DBE">
        <w:rPr>
          <w:rFonts w:ascii="Garamond" w:hAnsi="Garamond"/>
          <w:color w:val="000000" w:themeColor="text1"/>
          <w:sz w:val="28"/>
          <w:szCs w:val="28"/>
        </w:rPr>
        <w:t>Reduktim informaliteti</w:t>
      </w:r>
    </w:p>
    <w:p w14:paraId="3E1C03E2" w14:textId="1F8E68EE" w:rsidR="00C34A35" w:rsidRPr="00E05DBE" w:rsidRDefault="00497113" w:rsidP="00516EB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ab/>
      </w:r>
      <w:r w:rsidR="00C34A35" w:rsidRPr="00E05DBE">
        <w:rPr>
          <w:rFonts w:ascii="Garamond" w:hAnsi="Garamond"/>
          <w:color w:val="000000" w:themeColor="text1"/>
          <w:sz w:val="28"/>
          <w:szCs w:val="28"/>
        </w:rPr>
        <w:t>Rritje e performances se administrates fiskale/lufte kunder korrupsionit</w:t>
      </w:r>
    </w:p>
    <w:p w14:paraId="5F5E5C34" w14:textId="77777777" w:rsidR="004660C2" w:rsidRDefault="004660C2" w:rsidP="00516EB8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42041D05" w14:textId="77777777" w:rsidR="004660C2" w:rsidRDefault="004660C2" w:rsidP="00516EB8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32DA1266" w14:textId="77777777" w:rsidR="004660C2" w:rsidRDefault="004660C2" w:rsidP="00516EB8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601757C4" w14:textId="2F72384E" w:rsidR="00516EB8" w:rsidRPr="00E05DBE" w:rsidRDefault="000264D2" w:rsidP="00516EB8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E05DBE">
        <w:rPr>
          <w:rFonts w:ascii="Garamond" w:hAnsi="Garamond"/>
          <w:b/>
          <w:i/>
          <w:color w:val="000000" w:themeColor="text1"/>
          <w:sz w:val="28"/>
          <w:szCs w:val="28"/>
        </w:rPr>
        <w:tab/>
      </w:r>
      <w:r w:rsidR="00516EB8" w:rsidRPr="00E05DBE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</w:t>
      </w:r>
    </w:p>
    <w:p w14:paraId="64B65F60" w14:textId="2D466D27" w:rsidR="001C3C6D" w:rsidRPr="00E05DBE" w:rsidRDefault="004F6481" w:rsidP="004F6481">
      <w:pPr>
        <w:pStyle w:val="ListParagraph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Prioriteti 3</w:t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="001C3C6D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Investimi tek kapitali njerezor</w:t>
      </w:r>
      <w:r w:rsidR="001C3C6D" w:rsidRPr="00E05DBE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</w:t>
      </w:r>
    </w:p>
    <w:p w14:paraId="0712BB7A" w14:textId="0A8BE3FD" w:rsidR="00853FA8" w:rsidRPr="00E05DBE" w:rsidRDefault="001C3C6D" w:rsidP="00CA37DE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  <w:r w:rsidRPr="00E05DBE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Dyfishim i buxhetit per arsimin, kerkimin shkencor dhe inovacionin. Niveli i buxhetimit per arsimin dhe inovacionin do te jete mbi </w:t>
      </w:r>
      <w:r w:rsidR="00712B5F" w:rsidRPr="00E05DBE">
        <w:rPr>
          <w:rFonts w:ascii="Garamond" w:hAnsi="Garamond"/>
          <w:b/>
          <w:i/>
          <w:color w:val="000000" w:themeColor="text1"/>
          <w:sz w:val="28"/>
          <w:szCs w:val="28"/>
        </w:rPr>
        <w:t>mesataren</w:t>
      </w:r>
      <w:r w:rsidRPr="00E05DBE">
        <w:rPr>
          <w:rFonts w:ascii="Garamond" w:hAnsi="Garamond"/>
          <w:b/>
          <w:i/>
          <w:color w:val="000000" w:themeColor="text1"/>
          <w:sz w:val="28"/>
          <w:szCs w:val="28"/>
        </w:rPr>
        <w:t xml:space="preserve"> e vendeve te BE.</w:t>
      </w:r>
    </w:p>
    <w:p w14:paraId="263083E4" w14:textId="77777777" w:rsidR="00FE2759" w:rsidRPr="00E05DBE" w:rsidRDefault="00FE2759" w:rsidP="00853FA8">
      <w:pPr>
        <w:rPr>
          <w:rFonts w:ascii="Helvetica Neue" w:eastAsia="Times New Roman" w:hAnsi="Helvetica Neue" w:cs="Times New Roman"/>
          <w:color w:val="FF0000"/>
          <w:sz w:val="28"/>
          <w:szCs w:val="28"/>
        </w:rPr>
      </w:pPr>
    </w:p>
    <w:p w14:paraId="3053E48C" w14:textId="2E874A0A" w:rsidR="00853FA8" w:rsidRPr="00E05DBE" w:rsidRDefault="00712B5F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I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nvestimit në arsim dhe kërkim shkencor </w:t>
      </w: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do te4 jetë 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në nivelin 5% të PBB. Aktualisht, buxheti i vitit 2024 financon në vlerën 2.29% e PBB, më i ulëti në rajon.</w:t>
      </w:r>
    </w:p>
    <w:p w14:paraId="18378D32" w14:textId="77777777" w:rsidR="00FE2759" w:rsidRPr="00E05DBE" w:rsidRDefault="00FE2759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7B194579" w14:textId="20BE8DEE" w:rsidR="00853FA8" w:rsidRPr="00E05DBE" w:rsidRDefault="00CA37DE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Mësuesia do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të konsiderohen degë prioritare</w:t>
      </w:r>
      <w:r w:rsidR="00712B5F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dhe do te shoqerohet me mbeshtetje financiare per studentet dhe mesuesit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. </w:t>
      </w:r>
    </w:p>
    <w:p w14:paraId="138B23F4" w14:textId="77777777" w:rsidR="00853FA8" w:rsidRPr="00E05DBE" w:rsidRDefault="00853FA8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BEEF7D1" w14:textId="78580881" w:rsidR="00853FA8" w:rsidRPr="00E05DBE" w:rsidRDefault="00894BA6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I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novacioni në Shqipëri </w:t>
      </w: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do te 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financohet </w:t>
      </w: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mbi mesataren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 e Bashkimit Europian</w:t>
      </w:r>
      <w:r w:rsidR="004660C2">
        <w:rPr>
          <w:rFonts w:ascii="Garamond" w:eastAsia="Times New Roman" w:hAnsi="Garamond" w:cs="Times New Roman"/>
          <w:color w:val="000000" w:themeColor="text1"/>
          <w:sz w:val="28"/>
          <w:szCs w:val="28"/>
        </w:rPr>
        <w:t>.</w:t>
      </w:r>
    </w:p>
    <w:p w14:paraId="79A60542" w14:textId="77777777" w:rsidR="00853FA8" w:rsidRPr="00E05DBE" w:rsidRDefault="00853FA8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7124AA3D" w14:textId="32579DB3" w:rsidR="00853FA8" w:rsidRPr="00E05DBE" w:rsidRDefault="004F6481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>Do t</w:t>
      </w:r>
      <w:r w:rsidR="00853FA8" w:rsidRPr="00E05DBE">
        <w:rPr>
          <w:rFonts w:ascii="Garamond" w:eastAsia="Times New Roman" w:hAnsi="Garamond" w:cs="Times New Roman"/>
          <w:color w:val="000000" w:themeColor="text1"/>
          <w:sz w:val="28"/>
          <w:szCs w:val="28"/>
        </w:rPr>
        <w:t xml:space="preserve">ë trajtohen me investime prioritare degët e teknologjisë dhe informacionit. </w:t>
      </w:r>
    </w:p>
    <w:p w14:paraId="5F6C6035" w14:textId="77777777" w:rsidR="00853FA8" w:rsidRDefault="00853FA8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051A952" w14:textId="77777777" w:rsidR="004434F6" w:rsidRPr="00E05DBE" w:rsidRDefault="004434F6" w:rsidP="00853FA8">
      <w:pPr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07BB3531" w14:textId="77777777" w:rsidR="00853FA8" w:rsidRPr="00E05DBE" w:rsidRDefault="00853FA8" w:rsidP="00853FA8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953C99E" w14:textId="34410B15" w:rsidR="001C3C6D" w:rsidRPr="0063547D" w:rsidRDefault="004F6481" w:rsidP="004F6481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</w:pP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Prioriteti 4</w:t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="001C3C6D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Bujqesia dhe ushqimi. Ulja e kostos se jeteses</w:t>
      </w:r>
    </w:p>
    <w:p w14:paraId="3E52F062" w14:textId="77777777" w:rsidR="004F6481" w:rsidRPr="00E05DBE" w:rsidRDefault="004F6481" w:rsidP="001C3C6D">
      <w:pPr>
        <w:pStyle w:val="ListParagraph"/>
        <w:ind w:left="1800"/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0F79ABE5" w14:textId="77777777" w:rsidR="004F6481" w:rsidRPr="00E05DBE" w:rsidRDefault="001C3C6D" w:rsidP="004F648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Rritje e prodhimit bujqesor dhe agroperpunimit vendas, ulje e kostos se ushqimeve, mbeshtetja e blegtorise me pagesa direkte per krere dhe njesi prodhimi, per te katerfishuar numrin e krereve dhe prodhimin vendas. Subvencionim i plote i agroperpunimit. Garantim i sigurise ushqimore</w:t>
      </w:r>
    </w:p>
    <w:p w14:paraId="072E4B0D" w14:textId="77777777" w:rsidR="004F6481" w:rsidRPr="00E05DBE" w:rsidRDefault="004F6481" w:rsidP="004F6481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1676E7AB" w14:textId="48E529D4" w:rsidR="00560E08" w:rsidRPr="00E05DBE" w:rsidRDefault="004C3F52" w:rsidP="004F6481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>PL</w:t>
      </w:r>
      <w:r w:rsidR="00560E08" w:rsidRPr="00E05DBE">
        <w:rPr>
          <w:rFonts w:ascii="Garamond" w:hAnsi="Garamond" w:cs="Times New Roman"/>
          <w:color w:val="000000" w:themeColor="text1"/>
          <w:sz w:val="28"/>
          <w:szCs w:val="28"/>
        </w:rPr>
        <w:t xml:space="preserve"> do te mbeshtese bujqesine ne nje </w:t>
      </w:r>
      <w:r w:rsidR="005D6116" w:rsidRPr="00E05DBE">
        <w:rPr>
          <w:rFonts w:ascii="Garamond" w:hAnsi="Garamond" w:cs="Times New Roman"/>
          <w:color w:val="000000" w:themeColor="text1"/>
          <w:sz w:val="28"/>
          <w:szCs w:val="28"/>
        </w:rPr>
        <w:t>vlere rreth 30 miliard leke</w:t>
      </w:r>
      <w:r w:rsidR="00560E08" w:rsidRPr="00E05DBE">
        <w:rPr>
          <w:rFonts w:ascii="Garamond" w:hAnsi="Garamond" w:cs="Times New Roman"/>
          <w:color w:val="000000" w:themeColor="text1"/>
          <w:sz w:val="28"/>
          <w:szCs w:val="28"/>
        </w:rPr>
        <w:t xml:space="preserve"> cdo vit.</w:t>
      </w:r>
    </w:p>
    <w:p w14:paraId="6AA2439D" w14:textId="4823C6CA" w:rsidR="00560E08" w:rsidRPr="00E05DBE" w:rsidRDefault="004F6481" w:rsidP="004F6481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 w:themeColor="text1"/>
          <w:sz w:val="28"/>
          <w:szCs w:val="28"/>
        </w:rPr>
      </w:pPr>
      <w:r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Do të jepen çertifikata</w:t>
      </w:r>
      <w:r w:rsidR="00236E9A"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t e</w:t>
      </w:r>
      <w:r w:rsidR="00560E08"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 xml:space="preserve"> pronësisë mbi tokën.</w:t>
      </w:r>
    </w:p>
    <w:p w14:paraId="6E08DC96" w14:textId="6A9590C0" w:rsidR="00560E08" w:rsidRPr="00E05DBE" w:rsidRDefault="00236E9A" w:rsidP="00236E9A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 w:themeColor="text1"/>
          <w:sz w:val="28"/>
          <w:szCs w:val="28"/>
        </w:rPr>
      </w:pPr>
      <w:r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Do te realizohet s</w:t>
      </w:r>
      <w:r w:rsidR="00560E08"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ubvencionim i prodhimit bujqësor për njësi të prodhimit, të sipërf</w:t>
      </w:r>
      <w:r w:rsidR="005D6116"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 xml:space="preserve">aqes </w:t>
      </w:r>
      <w:r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dhe për numër krerësh.</w:t>
      </w:r>
    </w:p>
    <w:p w14:paraId="65035EAD" w14:textId="0A3F5805" w:rsidR="00560E08" w:rsidRPr="00E05DBE" w:rsidRDefault="00236E9A" w:rsidP="00236E9A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 w:themeColor="text1"/>
          <w:sz w:val="28"/>
          <w:szCs w:val="28"/>
        </w:rPr>
      </w:pPr>
      <w:r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Do te jepen k</w:t>
      </w:r>
      <w:r w:rsidR="00560E08"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redi të buta për infrastrukturë, serra, stalla, për industrinë agropërpunuese. Ofrim i tokës shtetërore për aktivitetet agropërpunuese.</w:t>
      </w:r>
    </w:p>
    <w:p w14:paraId="4D53FA2C" w14:textId="663C885B" w:rsidR="00560E08" w:rsidRPr="00E05DBE" w:rsidRDefault="00236E9A" w:rsidP="00236E9A">
      <w:pPr>
        <w:spacing w:before="100" w:beforeAutospacing="1" w:after="100" w:afterAutospacing="1"/>
        <w:jc w:val="both"/>
        <w:rPr>
          <w:rFonts w:ascii="Helvetica Neue" w:hAnsi="Helvetica Neue" w:cs="Times New Roman"/>
          <w:color w:val="000000" w:themeColor="text1"/>
          <w:sz w:val="28"/>
          <w:szCs w:val="28"/>
        </w:rPr>
      </w:pPr>
      <w:r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 xml:space="preserve">Do të </w:t>
      </w:r>
      <w:r w:rsidR="00560E08" w:rsidRPr="00E05DBE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bëhet zbritja automatike e pagesës së TVSh-së për imputet bujqësore, (plehra kimike, fidanë, fara, naftë), per rimbursimet dhe subvencionet.</w:t>
      </w:r>
    </w:p>
    <w:p w14:paraId="1C1A7975" w14:textId="77777777" w:rsidR="004C3F52" w:rsidRDefault="00560E08" w:rsidP="004C3F52">
      <w:pPr>
        <w:spacing w:before="100" w:beforeAutospacing="1" w:after="100" w:afterAutospacing="1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05DBE">
        <w:rPr>
          <w:rFonts w:ascii="Garamond" w:hAnsi="Garamond" w:cs="Times New Roman"/>
          <w:color w:val="000000" w:themeColor="text1"/>
          <w:sz w:val="28"/>
          <w:szCs w:val="28"/>
        </w:rPr>
        <w:t xml:space="preserve">Zhvillimin me perparesi te blektorise, duke shtuar </w:t>
      </w:r>
      <w:r w:rsidR="00236E9A" w:rsidRPr="00E05DBE">
        <w:rPr>
          <w:rFonts w:ascii="Garamond" w:hAnsi="Garamond" w:cs="Times New Roman"/>
          <w:color w:val="000000" w:themeColor="text1"/>
          <w:sz w:val="28"/>
          <w:szCs w:val="28"/>
        </w:rPr>
        <w:t xml:space="preserve">4 fish </w:t>
      </w:r>
      <w:r w:rsidRPr="00E05DBE">
        <w:rPr>
          <w:rFonts w:ascii="Garamond" w:hAnsi="Garamond" w:cs="Times New Roman"/>
          <w:color w:val="000000" w:themeColor="text1"/>
          <w:sz w:val="28"/>
          <w:szCs w:val="28"/>
        </w:rPr>
        <w:t xml:space="preserve">numrin e krereve e </w:t>
      </w:r>
      <w:r w:rsidRPr="00EC7E71">
        <w:rPr>
          <w:rFonts w:ascii="Garamond" w:hAnsi="Garamond" w:cs="Times New Roman"/>
          <w:color w:val="000000" w:themeColor="text1"/>
          <w:sz w:val="28"/>
          <w:szCs w:val="28"/>
        </w:rPr>
        <w:t xml:space="preserve">shpendeve per konsum te brendshem dhe per eksport. </w:t>
      </w:r>
    </w:p>
    <w:p w14:paraId="2B5B413D" w14:textId="3EB23E2B" w:rsidR="00560E08" w:rsidRPr="004C3F52" w:rsidRDefault="00560E08" w:rsidP="004C3F52">
      <w:pPr>
        <w:spacing w:before="100" w:beforeAutospacing="1" w:after="100" w:afterAutospacing="1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 w:rsidRPr="00EC7E71">
        <w:rPr>
          <w:rFonts w:ascii="Garamond" w:hAnsi="Garamond" w:cs="Times New Roman"/>
          <w:color w:val="000000" w:themeColor="text1"/>
          <w:sz w:val="28"/>
          <w:szCs w:val="28"/>
        </w:rPr>
        <w:t xml:space="preserve">TVSH </w:t>
      </w:r>
      <w:r w:rsidR="005D6116" w:rsidRPr="00EC7E71">
        <w:rPr>
          <w:rFonts w:ascii="Garamond" w:hAnsi="Garamond" w:cs="Times New Roman"/>
          <w:color w:val="000000" w:themeColor="text1"/>
          <w:sz w:val="28"/>
          <w:szCs w:val="28"/>
        </w:rPr>
        <w:t xml:space="preserve">0% </w:t>
      </w:r>
      <w:r w:rsidRPr="00EC7E71">
        <w:rPr>
          <w:rFonts w:ascii="Garamond" w:hAnsi="Garamond" w:cs="Times New Roman"/>
          <w:color w:val="000000" w:themeColor="text1"/>
          <w:sz w:val="28"/>
          <w:szCs w:val="28"/>
        </w:rPr>
        <w:t>per ushqimin e bagetive dhe shpendeve te mishit, si soja, vaji i sojes, etj.</w:t>
      </w:r>
    </w:p>
    <w:p w14:paraId="69109DF8" w14:textId="77777777" w:rsidR="00AD4232" w:rsidRPr="00EC7E71" w:rsidRDefault="00D1692D" w:rsidP="00AD4232">
      <w:pPr>
        <w:spacing w:before="100" w:beforeAutospacing="1" w:after="100" w:afterAutospacing="1"/>
        <w:jc w:val="both"/>
        <w:rPr>
          <w:rFonts w:ascii="Garamond" w:hAnsi="Garamond" w:cs="Times New Roman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 w:cs="Times New Roman"/>
          <w:color w:val="000000" w:themeColor="text1"/>
          <w:sz w:val="28"/>
          <w:szCs w:val="28"/>
          <w:lang w:val="sq-AL"/>
        </w:rPr>
        <w:t>Subvencionim i prodhimit bujqësor për njësi të prodhimit, të sipërfaqes dhe për numër krerësh. (100 milionë Euro në vit)</w:t>
      </w:r>
    </w:p>
    <w:p w14:paraId="7E244535" w14:textId="3D89170D" w:rsidR="00D1692D" w:rsidRPr="00EC7E71" w:rsidRDefault="00AD4232" w:rsidP="00AD4232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 xml:space="preserve"> </w:t>
      </w:r>
      <w:r w:rsidR="00D1692D"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Pagesa direkte per vreshtat me 1000 euro per hektar</w:t>
      </w:r>
    </w:p>
    <w:p w14:paraId="507FF305" w14:textId="77777777" w:rsidR="00D1692D" w:rsidRPr="00EC7E71" w:rsidRDefault="00D1692D" w:rsidP="00AD4232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per cdo liter vere te prodhuar nga subjekte te licensuar 0,04 euro/liter</w:t>
      </w:r>
    </w:p>
    <w:p w14:paraId="579AEEE4" w14:textId="77777777" w:rsidR="00D1692D" w:rsidRPr="00EC7E71" w:rsidRDefault="00D1692D" w:rsidP="00AD4232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per pemishtet 500 euro per hektar</w:t>
      </w:r>
    </w:p>
    <w:p w14:paraId="6DCB8621" w14:textId="77777777" w:rsidR="00D1692D" w:rsidRPr="00EC7E71" w:rsidRDefault="00D1692D" w:rsidP="00AD4232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 per sasine e dorezuar te frutave 0,10 euro per kg.</w:t>
      </w:r>
    </w:p>
    <w:p w14:paraId="33E59002" w14:textId="77777777" w:rsidR="00D1692D" w:rsidRPr="00EC7E71" w:rsidRDefault="00D1692D" w:rsidP="00AD4232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per fidanet e frutikultures  0,25 euro per fidan</w:t>
      </w:r>
    </w:p>
    <w:p w14:paraId="08D2657C" w14:textId="77777777" w:rsidR="00D1692D" w:rsidRPr="00EC7E71" w:rsidRDefault="00D1692D" w:rsidP="00AD4232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per siperfaqet e mbjella me perime (ne fushe te hapur 500 euro/hektar ne sera 900 euro per hektar)</w:t>
      </w:r>
    </w:p>
    <w:p w14:paraId="0A8C07D6" w14:textId="77777777" w:rsidR="00D1692D" w:rsidRPr="00EC7E71" w:rsidRDefault="00D1692D" w:rsidP="00AF5FF4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per bimet mjekesore dhe aromatike 500 euro/hektar</w:t>
      </w:r>
    </w:p>
    <w:p w14:paraId="391562A7" w14:textId="77777777" w:rsidR="00D1692D" w:rsidRPr="00EC7E71" w:rsidRDefault="00D1692D" w:rsidP="00AF5FF4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  <w:sz w:val="28"/>
          <w:szCs w:val="28"/>
          <w:lang w:val="sq-AL"/>
        </w:rPr>
      </w:pPr>
      <w:r w:rsidRPr="00EC7E71">
        <w:rPr>
          <w:rFonts w:ascii="Garamond" w:hAnsi="Garamond"/>
          <w:color w:val="000000" w:themeColor="text1"/>
          <w:sz w:val="28"/>
          <w:szCs w:val="28"/>
          <w:lang w:val="sq-AL"/>
        </w:rPr>
        <w:t>Pagese direkte per bujqesine organike te certifikuar 100 euro/ hektar</w:t>
      </w:r>
    </w:p>
    <w:p w14:paraId="4D3BA1F2" w14:textId="3B2B875A" w:rsidR="00D1692D" w:rsidRPr="00EC7E71" w:rsidRDefault="00EC7E71" w:rsidP="00EC7E71">
      <w:pPr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P</w:t>
      </w:r>
      <w:r w:rsidR="00D1692D" w:rsidRPr="00EC7E71">
        <w:rPr>
          <w:rFonts w:ascii="Garamond" w:hAnsi="Garamond"/>
          <w:color w:val="000000" w:themeColor="text1"/>
          <w:sz w:val="28"/>
          <w:szCs w:val="28"/>
        </w:rPr>
        <w:t xml:space="preserve">agesat </w:t>
      </w:r>
      <w:r w:rsidRPr="00EC7E71">
        <w:rPr>
          <w:rFonts w:ascii="Garamond" w:hAnsi="Garamond"/>
          <w:color w:val="000000" w:themeColor="text1"/>
          <w:sz w:val="28"/>
          <w:szCs w:val="28"/>
        </w:rPr>
        <w:t>t</w:t>
      </w:r>
      <w:r w:rsidR="00D1692D" w:rsidRPr="00EC7E71">
        <w:rPr>
          <w:rFonts w:ascii="Garamond" w:hAnsi="Garamond"/>
          <w:color w:val="000000" w:themeColor="text1"/>
          <w:sz w:val="28"/>
          <w:szCs w:val="28"/>
        </w:rPr>
        <w:t>e drejtperdrejta per cdo koke lope nga 80 euro ne 200 euro.</w:t>
      </w:r>
    </w:p>
    <w:p w14:paraId="03C09E94" w14:textId="77777777" w:rsidR="00D1692D" w:rsidRPr="00EC7E71" w:rsidRDefault="00D1692D" w:rsidP="00EC7E71">
      <w:pPr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Do te rriten pagesat e drejtperdrejta per cdo krere dele dhe dhi nga 12 euro ne 40 euro.</w:t>
      </w:r>
    </w:p>
    <w:p w14:paraId="0F904931" w14:textId="77777777" w:rsidR="00D1692D" w:rsidRPr="00EC7E71" w:rsidRDefault="00D1692D" w:rsidP="00EC7E71">
      <w:pPr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Mbajtur parasysh madhesine mesatare te fermes blegtorale shqiptare kufiri I finacimit me 200 euro per krere lope , ulet nga 10 aktuali ne 3 dhe nga 100 aktuali ne 30 per tufat e te imtave (dele dhe dhi)</w:t>
      </w:r>
    </w:p>
    <w:p w14:paraId="231E03B6" w14:textId="77777777" w:rsidR="00D1692D" w:rsidRPr="00EC7E71" w:rsidRDefault="00D1692D" w:rsidP="00EC7E71">
      <w:pPr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Pagese direkte me 20 euro per koke te fermat e derrave per majmeri</w:t>
      </w:r>
    </w:p>
    <w:p w14:paraId="51813515" w14:textId="77777777" w:rsidR="00D1692D" w:rsidRPr="00EC7E71" w:rsidRDefault="00D1692D" w:rsidP="00EC7E71">
      <w:pPr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Pagese direkte me 30 euro per koke te fermat e vicave per majmeri</w:t>
      </w:r>
    </w:p>
    <w:p w14:paraId="64DE49E8" w14:textId="77777777" w:rsidR="00D1692D" w:rsidRPr="00EC7E71" w:rsidRDefault="00D1692D" w:rsidP="00EC7E71">
      <w:pPr>
        <w:spacing w:before="100" w:beforeAutospacing="1" w:after="100" w:afterAutospacing="1"/>
        <w:rPr>
          <w:rFonts w:ascii="Garamond" w:hAnsi="Garamond"/>
          <w:color w:val="000000" w:themeColor="text1"/>
          <w:sz w:val="28"/>
          <w:szCs w:val="28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Pages direkte per zogj pule per majmeri me 0,20 euro per zog</w:t>
      </w:r>
    </w:p>
    <w:p w14:paraId="5359B77E" w14:textId="77777777" w:rsidR="00D1692D" w:rsidRPr="00EC7E71" w:rsidRDefault="00D1692D" w:rsidP="00EC7E71">
      <w:pPr>
        <w:spacing w:before="100" w:beforeAutospacing="1" w:after="100" w:afterAutospacing="1"/>
        <w:rPr>
          <w:rFonts w:ascii="Helvetica Neue" w:hAnsi="Helvetica Neue"/>
          <w:color w:val="000000" w:themeColor="text1"/>
          <w:sz w:val="20"/>
          <w:szCs w:val="20"/>
        </w:rPr>
      </w:pPr>
      <w:r w:rsidRPr="00EC7E71">
        <w:rPr>
          <w:rFonts w:ascii="Garamond" w:hAnsi="Garamond"/>
          <w:color w:val="000000" w:themeColor="text1"/>
          <w:sz w:val="28"/>
          <w:szCs w:val="28"/>
        </w:rPr>
        <w:t>Ulet TVSH per prodhimet baze bujqesore nga 20% ne 5%</w:t>
      </w:r>
    </w:p>
    <w:p w14:paraId="6D78DE19" w14:textId="77777777" w:rsidR="00EC7E71" w:rsidRPr="00EC7E71" w:rsidRDefault="00AD4232" w:rsidP="00EC7E71">
      <w:pPr>
        <w:spacing w:before="100" w:beforeAutospacing="1" w:after="100" w:afterAutospacing="1"/>
        <w:rPr>
          <w:rFonts w:ascii="Garamond" w:hAnsi="Garamond"/>
          <w:iCs/>
          <w:color w:val="000000" w:themeColor="text1"/>
          <w:sz w:val="28"/>
          <w:szCs w:val="28"/>
        </w:rPr>
      </w:pPr>
      <w:r w:rsidRPr="00EC7E71">
        <w:rPr>
          <w:rFonts w:ascii="Garamond" w:hAnsi="Garamond"/>
          <w:iCs/>
          <w:color w:val="000000" w:themeColor="text1"/>
          <w:sz w:val="28"/>
          <w:szCs w:val="28"/>
        </w:rPr>
        <w:t xml:space="preserve">Mbeshtetje me pagesa direkte per cdo kafshe te lindur me 5 euro edhe cdo kafshe te therur ne masen 5 euro per te imtat edhe 15 euro per gjedhin. </w:t>
      </w:r>
    </w:p>
    <w:p w14:paraId="3D3F7FAF" w14:textId="77777777" w:rsidR="00EC7E71" w:rsidRPr="00EC7E71" w:rsidRDefault="00AD4232" w:rsidP="00EC7E71">
      <w:pPr>
        <w:spacing w:before="100" w:beforeAutospacing="1" w:after="100" w:afterAutospacing="1"/>
        <w:rPr>
          <w:rFonts w:ascii="Garamond" w:hAnsi="Garamond"/>
          <w:iCs/>
          <w:color w:val="000000" w:themeColor="text1"/>
          <w:sz w:val="28"/>
          <w:szCs w:val="28"/>
        </w:rPr>
      </w:pPr>
      <w:r w:rsidRPr="00EC7E71">
        <w:rPr>
          <w:rFonts w:ascii="Garamond" w:hAnsi="Garamond"/>
          <w:iCs/>
          <w:color w:val="000000" w:themeColor="text1"/>
          <w:sz w:val="28"/>
          <w:szCs w:val="28"/>
        </w:rPr>
        <w:t>Mbeshtetje direkte per cdo liter qumesht (ne masen 10 cent per liter). </w:t>
      </w:r>
    </w:p>
    <w:p w14:paraId="7AC49473" w14:textId="6CB40F58" w:rsidR="00EC7E71" w:rsidRPr="00EC7E71" w:rsidRDefault="00AD4232" w:rsidP="00EC7E71">
      <w:pPr>
        <w:spacing w:before="100" w:beforeAutospacing="1" w:after="100" w:afterAutospacing="1"/>
        <w:rPr>
          <w:rFonts w:ascii="Garamond" w:hAnsi="Garamond"/>
          <w:iCs/>
          <w:color w:val="000000" w:themeColor="text1"/>
          <w:sz w:val="28"/>
          <w:szCs w:val="28"/>
        </w:rPr>
      </w:pPr>
      <w:r w:rsidRPr="00EC7E71">
        <w:rPr>
          <w:rFonts w:ascii="Garamond" w:hAnsi="Garamond"/>
          <w:iCs/>
          <w:color w:val="000000" w:themeColor="text1"/>
          <w:sz w:val="28"/>
          <w:szCs w:val="28"/>
        </w:rPr>
        <w:t>Mbeshtetje me pagese direkte per sektorin e bletarise (rreth 400 mi</w:t>
      </w:r>
      <w:r w:rsidR="004434F6">
        <w:rPr>
          <w:rFonts w:ascii="Garamond" w:hAnsi="Garamond"/>
          <w:iCs/>
          <w:color w:val="000000" w:themeColor="text1"/>
          <w:sz w:val="28"/>
          <w:szCs w:val="28"/>
        </w:rPr>
        <w:t>je familje bletesh ne masen 20 euro</w:t>
      </w:r>
      <w:r w:rsidRPr="00EC7E71">
        <w:rPr>
          <w:rFonts w:ascii="Garamond" w:hAnsi="Garamond"/>
          <w:iCs/>
          <w:color w:val="000000" w:themeColor="text1"/>
          <w:sz w:val="28"/>
          <w:szCs w:val="28"/>
        </w:rPr>
        <w:t xml:space="preserve"> per cdo familje). </w:t>
      </w:r>
    </w:p>
    <w:p w14:paraId="23B08210" w14:textId="04935433" w:rsidR="00D1692D" w:rsidRPr="00A1245F" w:rsidRDefault="00AD4232" w:rsidP="00497113">
      <w:pPr>
        <w:spacing w:before="100" w:beforeAutospacing="1" w:after="100" w:afterAutospacing="1"/>
        <w:rPr>
          <w:rFonts w:ascii="Garamond" w:hAnsi="Garamond"/>
          <w:iCs/>
          <w:color w:val="000000" w:themeColor="text1"/>
          <w:sz w:val="28"/>
          <w:szCs w:val="28"/>
        </w:rPr>
      </w:pPr>
      <w:r w:rsidRPr="00EC7E71">
        <w:rPr>
          <w:rFonts w:ascii="Garamond" w:hAnsi="Garamond"/>
          <w:iCs/>
          <w:color w:val="000000" w:themeColor="text1"/>
          <w:sz w:val="28"/>
          <w:szCs w:val="28"/>
        </w:rPr>
        <w:t>Mbeshtetje direkte per cdo zog qe importohe</w:t>
      </w:r>
      <w:r w:rsidR="004434F6">
        <w:rPr>
          <w:rFonts w:ascii="Garamond" w:hAnsi="Garamond"/>
          <w:iCs/>
          <w:color w:val="000000" w:themeColor="text1"/>
          <w:sz w:val="28"/>
          <w:szCs w:val="28"/>
        </w:rPr>
        <w:t>t per prodhim veze (ne masen 1 euro</w:t>
      </w:r>
      <w:r w:rsidRPr="00EC7E71">
        <w:rPr>
          <w:rFonts w:ascii="Garamond" w:hAnsi="Garamond"/>
          <w:iCs/>
          <w:color w:val="000000" w:themeColor="text1"/>
          <w:sz w:val="28"/>
          <w:szCs w:val="28"/>
        </w:rPr>
        <w:t xml:space="preserve"> per krere).</w:t>
      </w:r>
    </w:p>
    <w:p w14:paraId="1556F715" w14:textId="1A2294A6" w:rsidR="001C3C6D" w:rsidRPr="0063547D" w:rsidRDefault="00175E89" w:rsidP="00175E89">
      <w:pPr>
        <w:ind w:firstLine="720"/>
        <w:jc w:val="both"/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</w:pP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Prioriteti 5</w:t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ab/>
      </w:r>
      <w:r w:rsidR="001C3C6D" w:rsidRPr="0063547D">
        <w:rPr>
          <w:rFonts w:ascii="Garamond" w:hAnsi="Garamond"/>
          <w:b/>
          <w:i/>
          <w:color w:val="000000" w:themeColor="text1"/>
          <w:sz w:val="28"/>
          <w:szCs w:val="28"/>
          <w:u w:val="single"/>
        </w:rPr>
        <w:t>Shqiperia, fuqi eksportuese.</w:t>
      </w:r>
    </w:p>
    <w:p w14:paraId="01EC6430" w14:textId="77777777" w:rsidR="00175E89" w:rsidRPr="00E05DBE" w:rsidRDefault="00175E89" w:rsidP="00175E89">
      <w:pPr>
        <w:jc w:val="both"/>
        <w:rPr>
          <w:rFonts w:ascii="Garamond" w:hAnsi="Garamond"/>
          <w:b/>
          <w:i/>
          <w:color w:val="000000" w:themeColor="text1"/>
          <w:sz w:val="28"/>
          <w:szCs w:val="28"/>
        </w:rPr>
      </w:pPr>
    </w:p>
    <w:p w14:paraId="44519142" w14:textId="7A4593B5" w:rsidR="001C3C6D" w:rsidRPr="00E05DBE" w:rsidRDefault="001C3C6D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Mbeshtetje e aktiviteteve prodhuese dhe eksportuese</w:t>
      </w:r>
      <w:r w:rsidR="00497113" w:rsidRPr="00E05DBE">
        <w:rPr>
          <w:rFonts w:ascii="Garamond" w:hAnsi="Garamond"/>
          <w:color w:val="000000" w:themeColor="text1"/>
          <w:sz w:val="28"/>
          <w:szCs w:val="28"/>
        </w:rPr>
        <w:t xml:space="preserve"> per te arritur </w:t>
      </w:r>
      <w:r w:rsidR="004660C2">
        <w:rPr>
          <w:rFonts w:ascii="Garamond" w:hAnsi="Garamond"/>
          <w:color w:val="000000" w:themeColor="text1"/>
          <w:sz w:val="28"/>
          <w:szCs w:val="28"/>
        </w:rPr>
        <w:t>mbi nivelin e eksporteve 50 % te PBB</w:t>
      </w: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, me mbeshtetje </w:t>
      </w:r>
      <w:r w:rsidR="00497113" w:rsidRPr="00E05DBE">
        <w:rPr>
          <w:rFonts w:ascii="Garamond" w:hAnsi="Garamond"/>
          <w:color w:val="000000" w:themeColor="text1"/>
          <w:sz w:val="28"/>
          <w:szCs w:val="28"/>
        </w:rPr>
        <w:t>ne infrastrukture (toka, rrjete</w:t>
      </w: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 inxhinjerike, rruge), </w:t>
      </w:r>
      <w:r w:rsidR="00093317" w:rsidRPr="00E05DBE">
        <w:rPr>
          <w:rFonts w:ascii="Garamond" w:hAnsi="Garamond"/>
          <w:color w:val="000000" w:themeColor="text1"/>
          <w:sz w:val="28"/>
          <w:szCs w:val="28"/>
        </w:rPr>
        <w:t xml:space="preserve">çlirim i administrates nga korrupsioni dhe vendosja ne sherbim te investimeve dhe biznesit, </w:t>
      </w:r>
      <w:r w:rsidRPr="00E05DBE">
        <w:rPr>
          <w:rFonts w:ascii="Garamond" w:hAnsi="Garamond"/>
          <w:color w:val="000000" w:themeColor="text1"/>
          <w:sz w:val="28"/>
          <w:szCs w:val="28"/>
        </w:rPr>
        <w:t>kualifikim te fuqise punetore, perjashtim te mjeteve te prodhimit nga detyrimet fiskale.</w:t>
      </w:r>
    </w:p>
    <w:p w14:paraId="5315CC62" w14:textId="77777777" w:rsidR="00175E89" w:rsidRPr="00E05DBE" w:rsidRDefault="00175E89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083E6666" w14:textId="77777777" w:rsidR="001C3C6D" w:rsidRPr="00E05DBE" w:rsidRDefault="001C3C6D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Ulja e kostos se energjise (te karburanteve me mbi 20 %, ulje e cmimit te energjise elektrike per konsum familjar). Liberalizim dhe subvencionim per energjine diellore per konsum familjar</w:t>
      </w:r>
    </w:p>
    <w:p w14:paraId="7FE7609A" w14:textId="77777777" w:rsidR="00175E89" w:rsidRPr="00E05DBE" w:rsidRDefault="00175E89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CEB0D3A" w14:textId="77777777" w:rsidR="001C3C6D" w:rsidRPr="00E05DBE" w:rsidRDefault="001C3C6D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Mbledhja e rentes nga minierat, nga perdorimi i burimeve natyrore dhe perdorimi i natyres per qellime biznesi, dhe perdorimi i saj per fondin e pagave dhe pensioneve.</w:t>
      </w:r>
    </w:p>
    <w:p w14:paraId="329792BF" w14:textId="77777777" w:rsidR="00175E89" w:rsidRPr="00E05DBE" w:rsidRDefault="00175E89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4067506C" w14:textId="100073DF" w:rsidR="001C3C6D" w:rsidRPr="00E05DBE" w:rsidRDefault="001C3C6D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Mbeshtetje e aktiviteteve prodhuese, </w:t>
      </w:r>
      <w:r w:rsidR="00093317" w:rsidRPr="00E05DBE">
        <w:rPr>
          <w:rFonts w:ascii="Garamond" w:hAnsi="Garamond"/>
          <w:color w:val="000000" w:themeColor="text1"/>
          <w:sz w:val="28"/>
          <w:szCs w:val="28"/>
        </w:rPr>
        <w:t xml:space="preserve">si dhe </w:t>
      </w:r>
      <w:r w:rsidRPr="00E05DBE">
        <w:rPr>
          <w:rFonts w:ascii="Garamond" w:hAnsi="Garamond"/>
          <w:color w:val="000000" w:themeColor="text1"/>
          <w:sz w:val="28"/>
          <w:szCs w:val="28"/>
        </w:rPr>
        <w:t>ne fushen e IT dhe inovacionit. 10000 Euro per start-upet dhe tax-free per 5 vite.</w:t>
      </w:r>
    </w:p>
    <w:p w14:paraId="2AB23F92" w14:textId="77777777" w:rsidR="00175E89" w:rsidRPr="00E05DBE" w:rsidRDefault="00175E89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6851DB8" w14:textId="77777777" w:rsidR="001C3C6D" w:rsidRPr="00E05DBE" w:rsidRDefault="001C3C6D" w:rsidP="00175E89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>Perdorimi i parave te konfiskuara nga informaliteti, korrupsioni, aktivitetet e jashteligjshme si dhe incerenatoret dhe gjithe kontratat pa te mira publike per fondin e pagave dhe pensioneve.</w:t>
      </w:r>
    </w:p>
    <w:p w14:paraId="4BD1F78E" w14:textId="77777777" w:rsidR="001C3C6D" w:rsidRPr="00E05DBE" w:rsidRDefault="001C3C6D" w:rsidP="001C3C6D">
      <w:pPr>
        <w:pStyle w:val="ListParagraph"/>
        <w:ind w:left="108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28326CF2" w14:textId="6AF01EFC" w:rsidR="00886360" w:rsidRPr="00A96D2C" w:rsidRDefault="001C3C6D" w:rsidP="00A96D2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E05DBE">
        <w:rPr>
          <w:rFonts w:ascii="Garamond" w:hAnsi="Garamond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886360" w:rsidRPr="00A96D2C" w:rsidSect="00AA19F9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7371" w14:textId="77777777" w:rsidR="00B41BFD" w:rsidRDefault="00B41BFD" w:rsidP="004434F6">
      <w:r>
        <w:separator/>
      </w:r>
    </w:p>
  </w:endnote>
  <w:endnote w:type="continuationSeparator" w:id="0">
    <w:p w14:paraId="07DCC70B" w14:textId="77777777" w:rsidR="00B41BFD" w:rsidRDefault="00B41BFD" w:rsidP="004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1D480" w14:textId="77777777" w:rsidR="004434F6" w:rsidRDefault="004434F6" w:rsidP="00312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6DBFA" w14:textId="77777777" w:rsidR="004434F6" w:rsidRDefault="004434F6" w:rsidP="004434F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F3B0" w14:textId="77777777" w:rsidR="004434F6" w:rsidRDefault="004434F6" w:rsidP="0031221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1B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884BDA" w14:textId="77777777" w:rsidR="004434F6" w:rsidRDefault="004434F6" w:rsidP="004434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4AB57" w14:textId="77777777" w:rsidR="00B41BFD" w:rsidRDefault="00B41BFD" w:rsidP="004434F6">
      <w:r>
        <w:separator/>
      </w:r>
    </w:p>
  </w:footnote>
  <w:footnote w:type="continuationSeparator" w:id="0">
    <w:p w14:paraId="219DBB11" w14:textId="77777777" w:rsidR="00B41BFD" w:rsidRDefault="00B41BFD" w:rsidP="0044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84AD8"/>
    <w:multiLevelType w:val="hybridMultilevel"/>
    <w:tmpl w:val="1B86260E"/>
    <w:lvl w:ilvl="0" w:tplc="1750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634D6"/>
    <w:multiLevelType w:val="hybridMultilevel"/>
    <w:tmpl w:val="5284E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2B342C"/>
    <w:multiLevelType w:val="hybridMultilevel"/>
    <w:tmpl w:val="20B2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7F8"/>
    <w:multiLevelType w:val="hybridMultilevel"/>
    <w:tmpl w:val="5DB2D4CA"/>
    <w:lvl w:ilvl="0" w:tplc="86D6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CA6"/>
    <w:multiLevelType w:val="hybridMultilevel"/>
    <w:tmpl w:val="D780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D"/>
    <w:rsid w:val="000264D2"/>
    <w:rsid w:val="00093317"/>
    <w:rsid w:val="0011401C"/>
    <w:rsid w:val="00175E89"/>
    <w:rsid w:val="001C3C6D"/>
    <w:rsid w:val="001E56F1"/>
    <w:rsid w:val="00236E9A"/>
    <w:rsid w:val="002F2717"/>
    <w:rsid w:val="003B50B9"/>
    <w:rsid w:val="00411BC0"/>
    <w:rsid w:val="004434F6"/>
    <w:rsid w:val="00451D3C"/>
    <w:rsid w:val="004660C2"/>
    <w:rsid w:val="00497113"/>
    <w:rsid w:val="004C3F52"/>
    <w:rsid w:val="004F6481"/>
    <w:rsid w:val="00516EB8"/>
    <w:rsid w:val="00560E08"/>
    <w:rsid w:val="005626FB"/>
    <w:rsid w:val="005649CC"/>
    <w:rsid w:val="005C2E89"/>
    <w:rsid w:val="005D6116"/>
    <w:rsid w:val="0063547D"/>
    <w:rsid w:val="006D3C4A"/>
    <w:rsid w:val="00712B5F"/>
    <w:rsid w:val="00761BC7"/>
    <w:rsid w:val="00802469"/>
    <w:rsid w:val="00823AEE"/>
    <w:rsid w:val="00853FA8"/>
    <w:rsid w:val="00886360"/>
    <w:rsid w:val="00894BA6"/>
    <w:rsid w:val="008D1324"/>
    <w:rsid w:val="009C07CB"/>
    <w:rsid w:val="00A120A0"/>
    <w:rsid w:val="00A1245F"/>
    <w:rsid w:val="00A74C94"/>
    <w:rsid w:val="00A96D2C"/>
    <w:rsid w:val="00AA19F9"/>
    <w:rsid w:val="00AA4177"/>
    <w:rsid w:val="00AD4232"/>
    <w:rsid w:val="00AF5FF4"/>
    <w:rsid w:val="00B262EA"/>
    <w:rsid w:val="00B41BFD"/>
    <w:rsid w:val="00B901FB"/>
    <w:rsid w:val="00C34A35"/>
    <w:rsid w:val="00CA37DE"/>
    <w:rsid w:val="00D1692D"/>
    <w:rsid w:val="00D46A35"/>
    <w:rsid w:val="00DE0A1F"/>
    <w:rsid w:val="00E05DBE"/>
    <w:rsid w:val="00E070CE"/>
    <w:rsid w:val="00E16212"/>
    <w:rsid w:val="00E734A0"/>
    <w:rsid w:val="00EC7E71"/>
    <w:rsid w:val="00F70604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354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(numbered (a)),List Paragraph 1,Akapit z listą BS,Bullets"/>
    <w:basedOn w:val="Normal"/>
    <w:link w:val="ListParagraphChar"/>
    <w:uiPriority w:val="34"/>
    <w:qFormat/>
    <w:rsid w:val="001C3C6D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"/>
    <w:link w:val="ListParagraph"/>
    <w:uiPriority w:val="34"/>
    <w:locked/>
    <w:rsid w:val="001C3C6D"/>
    <w:rPr>
      <w:rFonts w:ascii="Calibri" w:eastAsia="Times New Roman" w:hAnsi="Calibri" w:cs="Times New Roman"/>
      <w:sz w:val="22"/>
      <w:szCs w:val="22"/>
    </w:rPr>
  </w:style>
  <w:style w:type="character" w:customStyle="1" w:styleId="yiv3307935346ydpc2a9a249s1">
    <w:name w:val="yiv3307935346ydpc2a9a249s1"/>
    <w:basedOn w:val="DefaultParagraphFont"/>
    <w:rsid w:val="00560E08"/>
  </w:style>
  <w:style w:type="paragraph" w:customStyle="1" w:styleId="yiv3307935346ydpc2a9a249msolistparagraph">
    <w:name w:val="yiv3307935346ydpc2a9a249msolistparagraph"/>
    <w:basedOn w:val="Normal"/>
    <w:rsid w:val="00560E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7935346ydpc2a9a249p1">
    <w:name w:val="yiv3307935346ydpc2a9a249p1"/>
    <w:basedOn w:val="Normal"/>
    <w:rsid w:val="00560E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3307935346ydpc2a9a249msocommenttext">
    <w:name w:val="yiv3307935346ydpc2a9a249msocommenttext"/>
    <w:basedOn w:val="Normal"/>
    <w:rsid w:val="00560E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60E08"/>
  </w:style>
  <w:style w:type="paragraph" w:customStyle="1" w:styleId="yiv3307935346ydpc2a9a249msonormal">
    <w:name w:val="yiv3307935346ydpc2a9a249msonormal"/>
    <w:basedOn w:val="Normal"/>
    <w:rsid w:val="00560E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43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4F6"/>
  </w:style>
  <w:style w:type="character" w:styleId="PageNumber">
    <w:name w:val="page number"/>
    <w:basedOn w:val="DefaultParagraphFont"/>
    <w:uiPriority w:val="99"/>
    <w:semiHidden/>
    <w:unhideWhenUsed/>
    <w:rsid w:val="0044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1047</Words>
  <Characters>5973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2024-04-16T13:10:00Z</dcterms:created>
  <dcterms:modified xsi:type="dcterms:W3CDTF">2024-04-19T09:53:00Z</dcterms:modified>
</cp:coreProperties>
</file>